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3DC8455D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60388D" w:rsidRPr="0060388D">
        <w:rPr>
          <w:rFonts w:ascii="Corbel" w:hAnsi="Corbel"/>
          <w:smallCaps/>
          <w:sz w:val="24"/>
          <w:szCs w:val="24"/>
        </w:rPr>
        <w:t>2025-2028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39913E82" w14:textId="0C292E0A" w:rsidR="00445970" w:rsidRPr="00B169DF" w:rsidRDefault="0060388D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2026/2027</w:t>
      </w:r>
    </w:p>
    <w:p w14:paraId="1417D4B3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1249C3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39F4CEDD" w:rsidR="0085747A" w:rsidRPr="00B169DF" w:rsidRDefault="001249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49C3">
              <w:rPr>
                <w:rFonts w:ascii="Corbel" w:hAnsi="Corbel"/>
                <w:b w:val="0"/>
                <w:sz w:val="24"/>
                <w:szCs w:val="24"/>
              </w:rPr>
              <w:t>Controlling personalny w przedsiębiorstwie</w:t>
            </w:r>
          </w:p>
        </w:tc>
      </w:tr>
      <w:tr w:rsidR="0085747A" w:rsidRPr="00B169DF" w14:paraId="31CDDA35" w14:textId="77777777" w:rsidTr="001249C3">
        <w:tc>
          <w:tcPr>
            <w:tcW w:w="2694" w:type="dxa"/>
            <w:vAlign w:val="center"/>
          </w:tcPr>
          <w:p w14:paraId="28EC08B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166FDB" w14:textId="78FE3843" w:rsidR="0085747A" w:rsidRPr="00B169DF" w:rsidRDefault="00C135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3531">
              <w:rPr>
                <w:rFonts w:ascii="Corbel" w:hAnsi="Corbel"/>
                <w:b w:val="0"/>
                <w:sz w:val="24"/>
                <w:szCs w:val="24"/>
              </w:rPr>
              <w:t>FiR/I/FiC/C.2</w:t>
            </w:r>
          </w:p>
        </w:tc>
      </w:tr>
      <w:tr w:rsidR="001249C3" w:rsidRPr="00B169DF" w14:paraId="7E7C09F3" w14:textId="77777777" w:rsidTr="001249C3">
        <w:tc>
          <w:tcPr>
            <w:tcW w:w="2694" w:type="dxa"/>
            <w:vAlign w:val="center"/>
          </w:tcPr>
          <w:p w14:paraId="4138FF32" w14:textId="77777777" w:rsidR="001249C3" w:rsidRPr="00B169DF" w:rsidRDefault="001249C3" w:rsidP="001249C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42A2E6C6" w14:textId="07E6E8C9" w:rsidR="001249C3" w:rsidRPr="00B169DF" w:rsidRDefault="001249C3" w:rsidP="001249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D1CFC" w:rsidRPr="00B169DF" w14:paraId="15605BD5" w14:textId="77777777" w:rsidTr="001249C3">
        <w:tc>
          <w:tcPr>
            <w:tcW w:w="2694" w:type="dxa"/>
            <w:vAlign w:val="center"/>
          </w:tcPr>
          <w:p w14:paraId="7796AF2D" w14:textId="77777777" w:rsidR="000D1CFC" w:rsidRPr="00B169DF" w:rsidRDefault="000D1CFC" w:rsidP="000D1C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4542C06A" w:rsidR="000D1CFC" w:rsidRPr="00B169DF" w:rsidRDefault="000D1CFC" w:rsidP="000D1C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2C82"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0D1CFC" w:rsidRPr="00B169DF" w14:paraId="13EF43B7" w14:textId="77777777" w:rsidTr="001249C3">
        <w:tc>
          <w:tcPr>
            <w:tcW w:w="2694" w:type="dxa"/>
            <w:vAlign w:val="center"/>
          </w:tcPr>
          <w:p w14:paraId="2CAFCA07" w14:textId="77777777" w:rsidR="000D1CFC" w:rsidRPr="00B169DF" w:rsidRDefault="000D1CFC" w:rsidP="000D1C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194BF8E0" w:rsidR="000D1CFC" w:rsidRPr="00B169DF" w:rsidRDefault="000D1CFC" w:rsidP="000D1C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0D1CFC" w:rsidRPr="00B169DF" w14:paraId="49FF6B76" w14:textId="77777777" w:rsidTr="001249C3">
        <w:tc>
          <w:tcPr>
            <w:tcW w:w="2694" w:type="dxa"/>
            <w:vAlign w:val="center"/>
          </w:tcPr>
          <w:p w14:paraId="5D058531" w14:textId="77777777" w:rsidR="000D1CFC" w:rsidRPr="00B169DF" w:rsidRDefault="000D1CFC" w:rsidP="000D1C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129756A3" w:rsidR="000D1CFC" w:rsidRPr="00B169DF" w:rsidRDefault="000D1CFC" w:rsidP="000D1C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0D1CFC" w:rsidRPr="00B169DF" w14:paraId="4A32AA0B" w14:textId="77777777" w:rsidTr="001249C3">
        <w:tc>
          <w:tcPr>
            <w:tcW w:w="2694" w:type="dxa"/>
            <w:vAlign w:val="center"/>
          </w:tcPr>
          <w:p w14:paraId="66CA7CE9" w14:textId="77777777" w:rsidR="000D1CFC" w:rsidRPr="00B169DF" w:rsidRDefault="000D1CFC" w:rsidP="000D1C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52E3539A" w:rsidR="000D1CFC" w:rsidRPr="00B169DF" w:rsidRDefault="000D1CFC" w:rsidP="000D1C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0D1CFC" w:rsidRPr="00B169DF" w14:paraId="27B0A64F" w14:textId="77777777" w:rsidTr="001249C3">
        <w:tc>
          <w:tcPr>
            <w:tcW w:w="2694" w:type="dxa"/>
            <w:vAlign w:val="center"/>
          </w:tcPr>
          <w:p w14:paraId="14B25386" w14:textId="77777777" w:rsidR="000D1CFC" w:rsidRPr="00B169DF" w:rsidRDefault="000D1CFC" w:rsidP="000D1C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5839AE58" w:rsidR="000D1CFC" w:rsidRPr="00B169DF" w:rsidRDefault="000D1CFC" w:rsidP="000D1C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niestacjonarne </w:t>
            </w:r>
          </w:p>
        </w:tc>
      </w:tr>
      <w:tr w:rsidR="000D1CFC" w:rsidRPr="00B169DF" w14:paraId="38967580" w14:textId="77777777" w:rsidTr="001249C3">
        <w:tc>
          <w:tcPr>
            <w:tcW w:w="2694" w:type="dxa"/>
            <w:vAlign w:val="center"/>
          </w:tcPr>
          <w:p w14:paraId="3EE8EDE8" w14:textId="77777777" w:rsidR="000D1CFC" w:rsidRPr="00B169DF" w:rsidRDefault="000D1CFC" w:rsidP="000D1C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8FBA285" w14:textId="219C5B08" w:rsidR="000D1CFC" w:rsidRPr="00B169DF" w:rsidRDefault="000D1CFC" w:rsidP="000D1C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/ 4</w:t>
            </w:r>
          </w:p>
        </w:tc>
      </w:tr>
      <w:tr w:rsidR="000D1CFC" w:rsidRPr="00B169DF" w14:paraId="791AED9B" w14:textId="77777777" w:rsidTr="001249C3">
        <w:tc>
          <w:tcPr>
            <w:tcW w:w="2694" w:type="dxa"/>
            <w:vAlign w:val="center"/>
          </w:tcPr>
          <w:p w14:paraId="7F267747" w14:textId="77777777" w:rsidR="000D1CFC" w:rsidRPr="00B169DF" w:rsidRDefault="000D1CFC" w:rsidP="000D1C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065CFF20" w:rsidR="000D1CFC" w:rsidRPr="00B169DF" w:rsidRDefault="000D1CFC" w:rsidP="000D1C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0D1CFC" w:rsidRPr="00B169DF" w14:paraId="2F83AA78" w14:textId="77777777" w:rsidTr="001249C3">
        <w:tc>
          <w:tcPr>
            <w:tcW w:w="2694" w:type="dxa"/>
            <w:vAlign w:val="center"/>
          </w:tcPr>
          <w:p w14:paraId="191A414F" w14:textId="77777777" w:rsidR="000D1CFC" w:rsidRPr="00B169DF" w:rsidRDefault="000D1CFC" w:rsidP="000D1C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38B43176" w:rsidR="000D1CFC" w:rsidRPr="00B169DF" w:rsidRDefault="000D1CFC" w:rsidP="000D1C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D1CFC" w:rsidRPr="00B169DF" w14:paraId="368B14AB" w14:textId="77777777" w:rsidTr="001249C3">
        <w:tc>
          <w:tcPr>
            <w:tcW w:w="2694" w:type="dxa"/>
            <w:vAlign w:val="center"/>
          </w:tcPr>
          <w:p w14:paraId="692F7A35" w14:textId="77777777" w:rsidR="000D1CFC" w:rsidRPr="00B169DF" w:rsidRDefault="000D1CFC" w:rsidP="000D1C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73DA569A" w:rsidR="000D1CFC" w:rsidRPr="00B169DF" w:rsidRDefault="000D1CFC" w:rsidP="000D1C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  <w:tr w:rsidR="000D1CFC" w:rsidRPr="00B169DF" w14:paraId="0248BD42" w14:textId="77777777" w:rsidTr="001249C3">
        <w:tc>
          <w:tcPr>
            <w:tcW w:w="2694" w:type="dxa"/>
            <w:vAlign w:val="center"/>
          </w:tcPr>
          <w:p w14:paraId="10A4B9B1" w14:textId="77777777" w:rsidR="000D1CFC" w:rsidRPr="00B169DF" w:rsidRDefault="000D1CFC" w:rsidP="000D1C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1A3950E0" w:rsidR="000D1CFC" w:rsidRPr="00B169DF" w:rsidRDefault="000D1CFC" w:rsidP="000D1C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1249C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1249C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1A69852E" w:rsidR="00015B8F" w:rsidRPr="00B169DF" w:rsidRDefault="00D95D4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23905874" w:rsidR="00015B8F" w:rsidRPr="00B169DF" w:rsidRDefault="00B15B0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79C3911B" w:rsidR="00015B8F" w:rsidRPr="00B169DF" w:rsidRDefault="00B15B0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7E0D5C4A" w:rsidR="00015B8F" w:rsidRPr="00B169DF" w:rsidRDefault="001249C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1BFAEB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79A9B18D" w:rsidR="0085747A" w:rsidRPr="00B169DF" w:rsidRDefault="001249C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2A6BFF" w14:textId="3AB2046C" w:rsidR="009C54AE" w:rsidRPr="00B169DF" w:rsidRDefault="001249C3" w:rsidP="001249C3">
      <w:pPr>
        <w:pStyle w:val="Punktygwne"/>
        <w:spacing w:before="0" w:after="0"/>
        <w:ind w:firstLine="709"/>
        <w:rPr>
          <w:rFonts w:ascii="Corbel" w:hAnsi="Corbel"/>
          <w:b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0C7DD9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BD303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07AB09D0" w14:textId="3F132DBC" w:rsidR="0085747A" w:rsidRPr="00B169DF" w:rsidRDefault="00B5299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przedmiotów Zarządzanie i Rachunkowość.</w:t>
            </w:r>
          </w:p>
          <w:p w14:paraId="47A41D5F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34B6A7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4EC032D" w14:textId="77777777" w:rsidR="00B15B0F" w:rsidRDefault="00B15B0F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C541AA7" w14:textId="77777777" w:rsidR="00B15B0F" w:rsidRPr="00B169DF" w:rsidRDefault="00B15B0F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3FDDB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02AE10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77EA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29337A4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6EB3C4C4" w14:textId="77777777" w:rsidTr="003F372F">
        <w:tc>
          <w:tcPr>
            <w:tcW w:w="844" w:type="dxa"/>
            <w:vAlign w:val="center"/>
          </w:tcPr>
          <w:p w14:paraId="14CA8066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37AC793C" w14:textId="3BCF446C" w:rsidR="0085747A" w:rsidRPr="00B169DF" w:rsidRDefault="003F372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F3176">
              <w:rPr>
                <w:rFonts w:ascii="Corbel" w:hAnsi="Corbel"/>
                <w:b w:val="0"/>
                <w:sz w:val="24"/>
                <w:szCs w:val="24"/>
              </w:rPr>
              <w:t>Zapoznanie studentów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 istotą controllingu personalnego, jego metodami i narzędziami</w:t>
            </w:r>
          </w:p>
        </w:tc>
      </w:tr>
      <w:tr w:rsidR="0085747A" w:rsidRPr="00B169DF" w14:paraId="70B04956" w14:textId="77777777" w:rsidTr="003F372F">
        <w:tc>
          <w:tcPr>
            <w:tcW w:w="844" w:type="dxa"/>
            <w:vAlign w:val="center"/>
          </w:tcPr>
          <w:p w14:paraId="3CA2146C" w14:textId="7810D408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3F372F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6" w:type="dxa"/>
            <w:vAlign w:val="center"/>
          </w:tcPr>
          <w:p w14:paraId="30F63732" w14:textId="59DD1949" w:rsidR="0085747A" w:rsidRPr="00B169DF" w:rsidRDefault="003F372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Wypracowanie umiejętności</w:t>
            </w:r>
            <w:r w:rsidR="0089663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896634" w:rsidRPr="00896634">
              <w:rPr>
                <w:rFonts w:ascii="Corbel" w:hAnsi="Corbel"/>
                <w:b w:val="0"/>
                <w:sz w:val="24"/>
                <w:szCs w:val="24"/>
              </w:rPr>
              <w:t>racjonalizacji zatrudnienia</w:t>
            </w:r>
            <w:r w:rsidR="00896634">
              <w:rPr>
                <w:rFonts w:ascii="Corbel" w:hAnsi="Corbel"/>
                <w:b w:val="0"/>
                <w:sz w:val="24"/>
                <w:szCs w:val="24"/>
              </w:rPr>
              <w:t xml:space="preserve"> przy zastosowaniu metod i narzędzi controllingu personalnego</w:t>
            </w:r>
          </w:p>
        </w:tc>
      </w:tr>
    </w:tbl>
    <w:p w14:paraId="35FA4FB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8"/>
        <w:gridCol w:w="1864"/>
      </w:tblGrid>
      <w:tr w:rsidR="0085747A" w:rsidRPr="00B169DF" w14:paraId="21046B51" w14:textId="77777777" w:rsidTr="005C788B">
        <w:tc>
          <w:tcPr>
            <w:tcW w:w="1678" w:type="dxa"/>
            <w:vAlign w:val="center"/>
          </w:tcPr>
          <w:p w14:paraId="21875CC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8" w:type="dxa"/>
            <w:vAlign w:val="center"/>
          </w:tcPr>
          <w:p w14:paraId="6100223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14:paraId="5D2CF6C9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4ED7680B" w14:textId="77777777" w:rsidTr="005C788B">
        <w:tc>
          <w:tcPr>
            <w:tcW w:w="1678" w:type="dxa"/>
          </w:tcPr>
          <w:p w14:paraId="4195C44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8" w:type="dxa"/>
          </w:tcPr>
          <w:p w14:paraId="299817C3" w14:textId="296A81F9" w:rsidR="0085747A" w:rsidRPr="00B169DF" w:rsidRDefault="00917F2B" w:rsidP="00917F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Pr="002449EF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zna i rozumie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5C788B" w:rsidRPr="005C788B">
              <w:rPr>
                <w:rFonts w:ascii="Corbel" w:hAnsi="Corbel"/>
                <w:b w:val="0"/>
                <w:smallCaps w:val="0"/>
                <w:szCs w:val="24"/>
              </w:rPr>
              <w:t xml:space="preserve">w zaawansowanym stopniu </w:t>
            </w:r>
            <w:r w:rsidR="001E44DD">
              <w:rPr>
                <w:rFonts w:ascii="Corbel" w:hAnsi="Corbel"/>
                <w:b w:val="0"/>
                <w:smallCaps w:val="0"/>
                <w:szCs w:val="24"/>
              </w:rPr>
              <w:t>koncepcj</w:t>
            </w:r>
            <w:r w:rsidR="00B65321">
              <w:rPr>
                <w:rFonts w:ascii="Corbel" w:hAnsi="Corbel"/>
                <w:b w:val="0"/>
                <w:smallCaps w:val="0"/>
                <w:szCs w:val="24"/>
              </w:rPr>
              <w:t xml:space="preserve">ę </w:t>
            </w:r>
            <w:r w:rsidR="00327DE6">
              <w:rPr>
                <w:rFonts w:ascii="Corbel" w:hAnsi="Corbel"/>
                <w:b w:val="0"/>
                <w:smallCaps w:val="0"/>
                <w:szCs w:val="24"/>
              </w:rPr>
              <w:t xml:space="preserve">i metody </w:t>
            </w:r>
            <w:r w:rsidR="00B65321">
              <w:rPr>
                <w:rFonts w:ascii="Corbel" w:hAnsi="Corbel"/>
                <w:b w:val="0"/>
                <w:smallCaps w:val="0"/>
                <w:szCs w:val="24"/>
              </w:rPr>
              <w:t>controllingu personalnego</w:t>
            </w:r>
            <w:r w:rsidR="00327DE6">
              <w:rPr>
                <w:rFonts w:ascii="Corbel" w:hAnsi="Corbel"/>
                <w:b w:val="0"/>
                <w:smallCaps w:val="0"/>
                <w:szCs w:val="24"/>
              </w:rPr>
              <w:t xml:space="preserve"> oraz konsekwencje podejmowanych decyzji </w:t>
            </w:r>
            <w:r w:rsidR="001E44D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27DE6">
              <w:rPr>
                <w:rFonts w:ascii="Corbel" w:hAnsi="Corbel"/>
                <w:b w:val="0"/>
                <w:smallCaps w:val="0"/>
                <w:szCs w:val="24"/>
              </w:rPr>
              <w:t>dotyczących controllingu personalnego</w:t>
            </w:r>
          </w:p>
        </w:tc>
        <w:tc>
          <w:tcPr>
            <w:tcW w:w="1864" w:type="dxa"/>
          </w:tcPr>
          <w:p w14:paraId="1175469A" w14:textId="77777777" w:rsidR="0085747A" w:rsidRDefault="005C788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 w:rsidR="001E44DD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4AD45540" w14:textId="7C786972" w:rsidR="001E44DD" w:rsidRPr="00B169DF" w:rsidRDefault="001E4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5747A" w:rsidRPr="00B169DF" w14:paraId="2C9C1398" w14:textId="77777777" w:rsidTr="005C788B">
        <w:tc>
          <w:tcPr>
            <w:tcW w:w="1678" w:type="dxa"/>
          </w:tcPr>
          <w:p w14:paraId="38BF482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8" w:type="dxa"/>
          </w:tcPr>
          <w:p w14:paraId="1D3F2DE6" w14:textId="38E00487" w:rsidR="0085747A" w:rsidRPr="00B169DF" w:rsidRDefault="004850E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Student</w:t>
            </w:r>
            <w:r w:rsidRPr="00686CEF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potrafi</w:t>
            </w:r>
            <w:r w:rsidR="00C7526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dokonać </w:t>
            </w:r>
            <w:r w:rsidR="0064177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analizy zastosowania </w:t>
            </w:r>
            <w:r w:rsidR="0064177D">
              <w:rPr>
                <w:rFonts w:ascii="Corbel" w:hAnsi="Corbel"/>
                <w:b w:val="0"/>
                <w:smallCaps w:val="0"/>
                <w:szCs w:val="24"/>
              </w:rPr>
              <w:t>controllingu personalnego w przedsiębiorstwie</w:t>
            </w:r>
          </w:p>
        </w:tc>
        <w:tc>
          <w:tcPr>
            <w:tcW w:w="1864" w:type="dxa"/>
          </w:tcPr>
          <w:p w14:paraId="1BD09976" w14:textId="585400C4" w:rsidR="0085747A" w:rsidRPr="00B169DF" w:rsidRDefault="006417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6E36">
              <w:rPr>
                <w:rFonts w:ascii="Corbel" w:hAnsi="Corbel"/>
                <w:b w:val="0"/>
                <w:szCs w:val="24"/>
              </w:rPr>
              <w:t>K_U03</w:t>
            </w:r>
          </w:p>
        </w:tc>
      </w:tr>
      <w:tr w:rsidR="0085747A" w:rsidRPr="00B169DF" w14:paraId="66108F64" w14:textId="77777777" w:rsidTr="005C788B">
        <w:tc>
          <w:tcPr>
            <w:tcW w:w="1678" w:type="dxa"/>
          </w:tcPr>
          <w:p w14:paraId="7AA86BE2" w14:textId="2A2B0D20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4177D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8" w:type="dxa"/>
          </w:tcPr>
          <w:p w14:paraId="2A3FA9C0" w14:textId="5894D6B4" w:rsidR="0085747A" w:rsidRPr="00B169DF" w:rsidRDefault="006417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Student</w:t>
            </w:r>
            <w:r w:rsidRPr="00686CEF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potrafi</w:t>
            </w:r>
            <w:r w:rsidRPr="00466624">
              <w:rPr>
                <w:rFonts w:ascii="Corbel" w:hAnsi="Corbel"/>
                <w:b w:val="0"/>
                <w:smallCaps w:val="0"/>
                <w:szCs w:val="24"/>
              </w:rPr>
              <w:t xml:space="preserve"> planować i organizować pracę indywidualną oraz w zespole, a także współdziałać z innymi osobami w ramach prac zespołowych</w:t>
            </w:r>
          </w:p>
        </w:tc>
        <w:tc>
          <w:tcPr>
            <w:tcW w:w="1864" w:type="dxa"/>
          </w:tcPr>
          <w:p w14:paraId="675FECE9" w14:textId="6703FB8E" w:rsidR="0085747A" w:rsidRPr="00B169DF" w:rsidRDefault="006417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24663D" w:rsidRPr="00B169DF" w14:paraId="6F096915" w14:textId="77777777" w:rsidTr="005C788B">
        <w:tc>
          <w:tcPr>
            <w:tcW w:w="1678" w:type="dxa"/>
          </w:tcPr>
          <w:p w14:paraId="0CF1F78D" w14:textId="41108347" w:rsidR="0024663D" w:rsidRPr="00B169DF" w:rsidRDefault="006417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8" w:type="dxa"/>
          </w:tcPr>
          <w:p w14:paraId="39B2A73A" w14:textId="2A943D39" w:rsidR="0024663D" w:rsidRPr="00B169DF" w:rsidRDefault="0064177D" w:rsidP="006417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46DD3">
              <w:rPr>
                <w:rFonts w:ascii="Corbel" w:hAnsi="Corbel"/>
                <w:b w:val="0"/>
                <w:bCs/>
                <w:smallCaps w:val="0"/>
                <w:szCs w:val="24"/>
              </w:rPr>
              <w:t>Student jest gotów do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24663D" w:rsidRPr="0024663D">
              <w:rPr>
                <w:rFonts w:ascii="Corbel" w:hAnsi="Corbel"/>
                <w:b w:val="0"/>
                <w:smallCaps w:val="0"/>
                <w:szCs w:val="24"/>
              </w:rPr>
              <w:t xml:space="preserve">uznawania znaczenia wiedzy w rozwiązywaniu problemów poznawczych i praktycznych z zakresu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controllingu personalnego oraz </w:t>
            </w:r>
            <w:r w:rsidRPr="0024663D">
              <w:rPr>
                <w:rFonts w:ascii="Corbel" w:hAnsi="Corbel"/>
                <w:b w:val="0"/>
                <w:smallCaps w:val="0"/>
                <w:szCs w:val="24"/>
              </w:rPr>
              <w:t>prezentowania aktywnej postawy wobec zmieniających się uwarunkowań społeczno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24663D">
              <w:rPr>
                <w:rFonts w:ascii="Corbel" w:hAnsi="Corbel"/>
                <w:b w:val="0"/>
                <w:smallCaps w:val="0"/>
                <w:szCs w:val="24"/>
              </w:rPr>
              <w:t>ekonomicznych</w:t>
            </w:r>
          </w:p>
        </w:tc>
        <w:tc>
          <w:tcPr>
            <w:tcW w:w="1864" w:type="dxa"/>
          </w:tcPr>
          <w:p w14:paraId="65363C11" w14:textId="77777777" w:rsidR="0024663D" w:rsidRDefault="0024663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6E36">
              <w:rPr>
                <w:rFonts w:ascii="Corbel" w:hAnsi="Corbel"/>
                <w:b w:val="0"/>
                <w:szCs w:val="24"/>
              </w:rPr>
              <w:t>K_K01</w:t>
            </w:r>
            <w:r w:rsidR="0064177D">
              <w:rPr>
                <w:rFonts w:ascii="Corbel" w:hAnsi="Corbel"/>
                <w:b w:val="0"/>
                <w:szCs w:val="24"/>
              </w:rPr>
              <w:t>,</w:t>
            </w:r>
          </w:p>
          <w:p w14:paraId="15C62F18" w14:textId="590246CF" w:rsidR="0064177D" w:rsidRPr="00B169DF" w:rsidRDefault="006417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6E36">
              <w:rPr>
                <w:rFonts w:ascii="Corbel" w:hAnsi="Corbel"/>
                <w:b w:val="0"/>
                <w:szCs w:val="24"/>
              </w:rPr>
              <w:t>K_K03</w:t>
            </w:r>
          </w:p>
        </w:tc>
      </w:tr>
    </w:tbl>
    <w:p w14:paraId="2459ECFC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80CB08" w14:textId="278555C0" w:rsidR="00296E36" w:rsidRPr="00B169DF" w:rsidRDefault="00296E3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296E36">
        <w:rPr>
          <w:rFonts w:ascii="Corbel" w:hAnsi="Corbel"/>
          <w:b w:val="0"/>
          <w:szCs w:val="24"/>
        </w:rPr>
        <w:t xml:space="preserve"> </w:t>
      </w:r>
    </w:p>
    <w:p w14:paraId="28E54A7A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F66F65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C06825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96772D5" w14:textId="77777777" w:rsidTr="00563E36">
        <w:tc>
          <w:tcPr>
            <w:tcW w:w="9520" w:type="dxa"/>
          </w:tcPr>
          <w:p w14:paraId="10C3FA5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BF7495" w14:textId="77777777" w:rsidTr="00563E36">
        <w:tc>
          <w:tcPr>
            <w:tcW w:w="9520" w:type="dxa"/>
          </w:tcPr>
          <w:p w14:paraId="20AD3B0F" w14:textId="25A518D4" w:rsidR="0085747A" w:rsidRPr="00B169DF" w:rsidRDefault="00B26EDA" w:rsidP="00563E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Controlling personalny jako </w:t>
            </w:r>
            <w:r w:rsidRPr="00B26EDA">
              <w:rPr>
                <w:rFonts w:ascii="Corbel" w:hAnsi="Corbel"/>
                <w:sz w:val="24"/>
                <w:szCs w:val="24"/>
              </w:rPr>
              <w:t>instrument racjonalizacji zatrudnienia</w:t>
            </w:r>
            <w:r w:rsidR="00563E36">
              <w:rPr>
                <w:rFonts w:ascii="Corbel" w:hAnsi="Corbel"/>
                <w:sz w:val="24"/>
                <w:szCs w:val="24"/>
              </w:rPr>
              <w:t xml:space="preserve"> – istota i rodzaje controllingu personalnego. </w:t>
            </w:r>
            <w:r w:rsidR="004660D3" w:rsidRPr="004660D3">
              <w:rPr>
                <w:rFonts w:ascii="Corbel" w:hAnsi="Corbel"/>
                <w:sz w:val="24"/>
                <w:szCs w:val="24"/>
              </w:rPr>
              <w:t xml:space="preserve">Obszary </w:t>
            </w:r>
            <w:r w:rsidR="009A4919">
              <w:rPr>
                <w:rFonts w:ascii="Corbel" w:hAnsi="Corbel"/>
                <w:sz w:val="24"/>
                <w:szCs w:val="24"/>
              </w:rPr>
              <w:t xml:space="preserve">i zadania </w:t>
            </w:r>
            <w:r w:rsidR="004660D3" w:rsidRPr="004660D3">
              <w:rPr>
                <w:rFonts w:ascii="Corbel" w:hAnsi="Corbel"/>
                <w:sz w:val="24"/>
                <w:szCs w:val="24"/>
              </w:rPr>
              <w:t>controllingu personalnego</w:t>
            </w:r>
          </w:p>
        </w:tc>
      </w:tr>
      <w:tr w:rsidR="00563E36" w:rsidRPr="00B169DF" w14:paraId="39BD4A6A" w14:textId="77777777" w:rsidTr="00563E36">
        <w:tc>
          <w:tcPr>
            <w:tcW w:w="9520" w:type="dxa"/>
          </w:tcPr>
          <w:p w14:paraId="6260E1A4" w14:textId="56260AF2" w:rsidR="00563E36" w:rsidRPr="001324D9" w:rsidRDefault="001324D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Koszty personalne </w:t>
            </w:r>
            <w:r w:rsidR="003F372F">
              <w:rPr>
                <w:rFonts w:ascii="Corbel" w:hAnsi="Corbel"/>
                <w:sz w:val="24"/>
                <w:szCs w:val="24"/>
              </w:rPr>
              <w:t xml:space="preserve">i ryzyko kadrowe </w:t>
            </w:r>
            <w:r>
              <w:rPr>
                <w:rFonts w:ascii="Corbel" w:hAnsi="Corbel"/>
                <w:sz w:val="24"/>
                <w:szCs w:val="24"/>
              </w:rPr>
              <w:t>w przedsiębiorstwie</w:t>
            </w:r>
          </w:p>
        </w:tc>
      </w:tr>
      <w:tr w:rsidR="00563E36" w:rsidRPr="00B169DF" w14:paraId="7FF37932" w14:textId="77777777" w:rsidTr="00563E36">
        <w:tc>
          <w:tcPr>
            <w:tcW w:w="9520" w:type="dxa"/>
          </w:tcPr>
          <w:p w14:paraId="2DDC8552" w14:textId="07693FEC" w:rsidR="00563E36" w:rsidRPr="00B169DF" w:rsidRDefault="001324D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Cykl życia pracownika</w:t>
            </w:r>
          </w:p>
        </w:tc>
      </w:tr>
      <w:tr w:rsidR="003F372F" w:rsidRPr="003F372F" w14:paraId="5AB467BB" w14:textId="77777777" w:rsidTr="00563E36">
        <w:tc>
          <w:tcPr>
            <w:tcW w:w="9520" w:type="dxa"/>
          </w:tcPr>
          <w:p w14:paraId="3BE85291" w14:textId="5FEF5B54" w:rsidR="001324D9" w:rsidRPr="003F372F" w:rsidRDefault="001324D9" w:rsidP="001324D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F372F">
              <w:rPr>
                <w:rFonts w:ascii="Corbel" w:hAnsi="Corbel"/>
                <w:sz w:val="24"/>
                <w:szCs w:val="24"/>
              </w:rPr>
              <w:t xml:space="preserve">Metody </w:t>
            </w:r>
            <w:r w:rsidR="003F372F">
              <w:rPr>
                <w:rFonts w:ascii="Corbel" w:hAnsi="Corbel"/>
                <w:sz w:val="24"/>
                <w:szCs w:val="24"/>
              </w:rPr>
              <w:t xml:space="preserve">i narzędzia </w:t>
            </w:r>
            <w:r w:rsidRPr="003F372F">
              <w:rPr>
                <w:rFonts w:ascii="Corbel" w:hAnsi="Corbel"/>
                <w:sz w:val="24"/>
                <w:szCs w:val="24"/>
              </w:rPr>
              <w:t>controllingu personalnego</w:t>
            </w:r>
          </w:p>
        </w:tc>
      </w:tr>
    </w:tbl>
    <w:p w14:paraId="3200BD1F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640ED9" w14:textId="6582E2A5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</w:t>
      </w:r>
    </w:p>
    <w:p w14:paraId="569A8AB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A6EBFC6" w14:textId="77777777" w:rsidTr="001324D9">
        <w:tc>
          <w:tcPr>
            <w:tcW w:w="9520" w:type="dxa"/>
          </w:tcPr>
          <w:p w14:paraId="01C7D623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324D9" w:rsidRPr="001324D9" w14:paraId="2196309C" w14:textId="77777777" w:rsidTr="001324D9">
        <w:tc>
          <w:tcPr>
            <w:tcW w:w="9520" w:type="dxa"/>
          </w:tcPr>
          <w:p w14:paraId="35BFFE93" w14:textId="418AE1AE" w:rsidR="0085747A" w:rsidRPr="001324D9" w:rsidRDefault="001324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24D9">
              <w:rPr>
                <w:rFonts w:ascii="Corbel" w:hAnsi="Corbel"/>
                <w:sz w:val="24"/>
                <w:szCs w:val="24"/>
              </w:rPr>
              <w:t xml:space="preserve">Analiza ABC w </w:t>
            </w:r>
            <w:r w:rsidR="001F355E" w:rsidRPr="001324D9">
              <w:rPr>
                <w:rFonts w:ascii="Corbel" w:hAnsi="Corbel"/>
                <w:sz w:val="24"/>
                <w:szCs w:val="24"/>
              </w:rPr>
              <w:t>controllingu personaln</w:t>
            </w:r>
            <w:r w:rsidRPr="001324D9">
              <w:rPr>
                <w:rFonts w:ascii="Corbel" w:hAnsi="Corbel"/>
                <w:sz w:val="24"/>
                <w:szCs w:val="24"/>
              </w:rPr>
              <w:t>ym</w:t>
            </w:r>
          </w:p>
        </w:tc>
      </w:tr>
      <w:tr w:rsidR="001324D9" w:rsidRPr="001324D9" w14:paraId="6555D6E2" w14:textId="77777777" w:rsidTr="001324D9">
        <w:tc>
          <w:tcPr>
            <w:tcW w:w="9520" w:type="dxa"/>
          </w:tcPr>
          <w:p w14:paraId="19D39708" w14:textId="74390CD3" w:rsidR="0085747A" w:rsidRPr="001324D9" w:rsidRDefault="001324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24D9">
              <w:rPr>
                <w:rFonts w:ascii="Corbel" w:hAnsi="Corbel"/>
                <w:sz w:val="24"/>
                <w:szCs w:val="24"/>
              </w:rPr>
              <w:lastRenderedPageBreak/>
              <w:t xml:space="preserve">Ocena potencjału kadrowego przedsiębiorstwa. </w:t>
            </w:r>
            <w:r w:rsidR="00F1738C" w:rsidRPr="001324D9">
              <w:rPr>
                <w:rFonts w:ascii="Corbel" w:hAnsi="Corbel"/>
                <w:sz w:val="24"/>
                <w:szCs w:val="24"/>
              </w:rPr>
              <w:t>Mierniki controllingu personalnego</w:t>
            </w:r>
            <w:r w:rsidR="005417B9" w:rsidRPr="001324D9">
              <w:rPr>
                <w:rFonts w:ascii="Corbel" w:hAnsi="Corbel"/>
                <w:sz w:val="24"/>
                <w:szCs w:val="24"/>
              </w:rPr>
              <w:t xml:space="preserve"> w poszczególnych obszarach ZZL</w:t>
            </w:r>
          </w:p>
        </w:tc>
      </w:tr>
      <w:tr w:rsidR="0085747A" w:rsidRPr="00B169DF" w14:paraId="08FD7371" w14:textId="77777777" w:rsidTr="001324D9">
        <w:tc>
          <w:tcPr>
            <w:tcW w:w="9520" w:type="dxa"/>
          </w:tcPr>
          <w:p w14:paraId="29219929" w14:textId="628A0C1E" w:rsidR="0085747A" w:rsidRPr="00B169DF" w:rsidRDefault="001324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Strategiczna karta wyników w controllingu personalnym</w:t>
            </w:r>
          </w:p>
        </w:tc>
      </w:tr>
      <w:tr w:rsidR="001324D9" w:rsidRPr="00B169DF" w14:paraId="38BB3B96" w14:textId="77777777" w:rsidTr="001324D9">
        <w:tc>
          <w:tcPr>
            <w:tcW w:w="9520" w:type="dxa"/>
          </w:tcPr>
          <w:p w14:paraId="5C07F7D3" w14:textId="3F1AC0B0" w:rsidR="001324D9" w:rsidRPr="00B169DF" w:rsidRDefault="001324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24D9">
              <w:rPr>
                <w:rFonts w:ascii="Corbel" w:hAnsi="Corbel"/>
                <w:sz w:val="24"/>
                <w:szCs w:val="24"/>
              </w:rPr>
              <w:t>Analiz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1324D9">
              <w:rPr>
                <w:rFonts w:ascii="Corbel" w:hAnsi="Corbel"/>
                <w:sz w:val="24"/>
                <w:szCs w:val="24"/>
              </w:rPr>
              <w:t xml:space="preserve"> strukturaln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1324D9">
              <w:rPr>
                <w:rFonts w:ascii="Corbel" w:hAnsi="Corbel"/>
                <w:sz w:val="24"/>
                <w:szCs w:val="24"/>
              </w:rPr>
              <w:t xml:space="preserve"> w controllingu personalnym</w:t>
            </w:r>
          </w:p>
        </w:tc>
      </w:tr>
      <w:tr w:rsidR="001324D9" w:rsidRPr="00B169DF" w14:paraId="4CBF4511" w14:textId="77777777" w:rsidTr="001324D9">
        <w:tc>
          <w:tcPr>
            <w:tcW w:w="9520" w:type="dxa"/>
          </w:tcPr>
          <w:p w14:paraId="13EB80F7" w14:textId="21776595" w:rsidR="001324D9" w:rsidRPr="001324D9" w:rsidRDefault="001324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24D9">
              <w:rPr>
                <w:rFonts w:ascii="Corbel" w:hAnsi="Corbel"/>
                <w:sz w:val="24"/>
                <w:szCs w:val="24"/>
              </w:rPr>
              <w:t>Analiza macierzowa zasobów ludzkich</w:t>
            </w:r>
          </w:p>
        </w:tc>
      </w:tr>
      <w:tr w:rsidR="001324D9" w:rsidRPr="00B169DF" w14:paraId="0E6CB1CD" w14:textId="77777777" w:rsidTr="001324D9">
        <w:tc>
          <w:tcPr>
            <w:tcW w:w="9520" w:type="dxa"/>
          </w:tcPr>
          <w:p w14:paraId="651FC245" w14:textId="5613DA28" w:rsidR="001324D9" w:rsidRPr="001324D9" w:rsidRDefault="001324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24D9">
              <w:rPr>
                <w:rFonts w:ascii="Corbel" w:hAnsi="Corbel"/>
                <w:sz w:val="24"/>
                <w:szCs w:val="24"/>
              </w:rPr>
              <w:t>Analiza SWOT zasobów ludzkich</w:t>
            </w:r>
          </w:p>
        </w:tc>
      </w:tr>
    </w:tbl>
    <w:p w14:paraId="7E427CB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504F70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C04B33" w14:textId="77777777" w:rsidR="00896634" w:rsidRPr="00B169DF" w:rsidRDefault="00896634" w:rsidP="0089663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wykład: </w:t>
      </w:r>
      <w:r w:rsidRPr="00FF3176">
        <w:rPr>
          <w:rFonts w:ascii="Corbel" w:hAnsi="Corbel"/>
          <w:b w:val="0"/>
          <w:smallCaps w:val="0"/>
          <w:szCs w:val="24"/>
        </w:rPr>
        <w:t>wykład z prezentacją multimedialną</w:t>
      </w:r>
      <w:r>
        <w:rPr>
          <w:rFonts w:ascii="Corbel" w:hAnsi="Corbel"/>
          <w:b w:val="0"/>
          <w:smallCaps w:val="0"/>
          <w:szCs w:val="24"/>
        </w:rPr>
        <w:t>, z elementami wykładu problemowego</w:t>
      </w:r>
    </w:p>
    <w:p w14:paraId="0911CB3B" w14:textId="77777777" w:rsidR="00896634" w:rsidRPr="00B169DF" w:rsidRDefault="00896634" w:rsidP="0089663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Pr="00FF3176">
        <w:rPr>
          <w:rFonts w:ascii="Corbel" w:hAnsi="Corbel"/>
          <w:b w:val="0"/>
          <w:smallCaps w:val="0"/>
          <w:szCs w:val="24"/>
        </w:rPr>
        <w:t xml:space="preserve">wiczenia: </w:t>
      </w:r>
      <w:bookmarkStart w:id="0" w:name="_Hlk202912948"/>
      <w:r w:rsidRPr="00FF3176">
        <w:rPr>
          <w:rFonts w:ascii="Corbel" w:hAnsi="Corbel"/>
          <w:b w:val="0"/>
          <w:smallCaps w:val="0"/>
          <w:szCs w:val="24"/>
        </w:rPr>
        <w:t>dyskusja moderowana, praca w grupac</w:t>
      </w:r>
      <w:r>
        <w:rPr>
          <w:rFonts w:ascii="Corbel" w:hAnsi="Corbel"/>
          <w:b w:val="0"/>
          <w:smallCaps w:val="0"/>
          <w:szCs w:val="24"/>
        </w:rPr>
        <w:t xml:space="preserve">h, </w:t>
      </w:r>
      <w:bookmarkEnd w:id="0"/>
      <w:r>
        <w:rPr>
          <w:rFonts w:ascii="Corbel" w:hAnsi="Corbel"/>
          <w:b w:val="0"/>
          <w:smallCaps w:val="0"/>
          <w:szCs w:val="24"/>
        </w:rPr>
        <w:t>metoda projektów</w:t>
      </w:r>
    </w:p>
    <w:p w14:paraId="5F64BA9B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BDE4DD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755BF00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6A5E39E9" w14:textId="77777777" w:rsidTr="0064177D">
        <w:tc>
          <w:tcPr>
            <w:tcW w:w="1962" w:type="dxa"/>
            <w:vAlign w:val="center"/>
          </w:tcPr>
          <w:p w14:paraId="6313CC0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987FFA5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167062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863DC4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05C4D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122AE" w:rsidRPr="00B169DF" w14:paraId="329200B8" w14:textId="77777777" w:rsidTr="0064177D">
        <w:tc>
          <w:tcPr>
            <w:tcW w:w="1962" w:type="dxa"/>
          </w:tcPr>
          <w:p w14:paraId="3BE08180" w14:textId="3AE49B25" w:rsidR="00B122AE" w:rsidRPr="00B169DF" w:rsidRDefault="00B122AE" w:rsidP="00B122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14:paraId="2ED4EDE2" w14:textId="34CFE1E5" w:rsidR="00B122AE" w:rsidRPr="00B169DF" w:rsidRDefault="00B122AE" w:rsidP="00B122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Test</w:t>
            </w:r>
            <w:r w:rsidRPr="00247216"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pisemna praca zespołowa, projekt</w:t>
            </w:r>
          </w:p>
        </w:tc>
        <w:tc>
          <w:tcPr>
            <w:tcW w:w="2117" w:type="dxa"/>
          </w:tcPr>
          <w:p w14:paraId="39B6BD89" w14:textId="7632AE3B" w:rsidR="00B122AE" w:rsidRPr="00B169DF" w:rsidRDefault="00B122AE" w:rsidP="00B122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2428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B122AE" w:rsidRPr="00B169DF" w14:paraId="0264AF5B" w14:textId="77777777" w:rsidTr="0064177D">
        <w:tc>
          <w:tcPr>
            <w:tcW w:w="1962" w:type="dxa"/>
          </w:tcPr>
          <w:p w14:paraId="2632656B" w14:textId="77777777" w:rsidR="00B122AE" w:rsidRPr="00B169DF" w:rsidRDefault="00B122AE" w:rsidP="00B122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66973CA" w14:textId="1152F67C" w:rsidR="00B122AE" w:rsidRPr="00B169DF" w:rsidRDefault="00B122AE" w:rsidP="00B122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Pisemna praca zespołowa, projekt</w:t>
            </w:r>
          </w:p>
        </w:tc>
        <w:tc>
          <w:tcPr>
            <w:tcW w:w="2117" w:type="dxa"/>
          </w:tcPr>
          <w:p w14:paraId="468BF5E2" w14:textId="36C6C000" w:rsidR="00B122AE" w:rsidRPr="00B169DF" w:rsidRDefault="00B122AE" w:rsidP="00B122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242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122AE" w:rsidRPr="00B169DF" w14:paraId="6E161E01" w14:textId="77777777" w:rsidTr="0064177D">
        <w:tc>
          <w:tcPr>
            <w:tcW w:w="1962" w:type="dxa"/>
          </w:tcPr>
          <w:p w14:paraId="03E18707" w14:textId="7E02BEB3" w:rsidR="00B122AE" w:rsidRPr="00B169DF" w:rsidRDefault="00B122AE" w:rsidP="00B122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B2DA6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7E05BF54" w14:textId="01C08863" w:rsidR="00B122AE" w:rsidRPr="00B169DF" w:rsidRDefault="00B122AE" w:rsidP="00B122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Pisemna praca zespołowa, projekt, obserwacja w trakcie zajęć</w:t>
            </w:r>
          </w:p>
        </w:tc>
        <w:tc>
          <w:tcPr>
            <w:tcW w:w="2117" w:type="dxa"/>
          </w:tcPr>
          <w:p w14:paraId="3D89E4AA" w14:textId="523CDCE9" w:rsidR="00B122AE" w:rsidRPr="00B169DF" w:rsidRDefault="00B122AE" w:rsidP="00B122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242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122AE" w:rsidRPr="00B169DF" w14:paraId="0E1A5629" w14:textId="77777777" w:rsidTr="0064177D">
        <w:tc>
          <w:tcPr>
            <w:tcW w:w="1962" w:type="dxa"/>
          </w:tcPr>
          <w:p w14:paraId="6189FACE" w14:textId="17F3B94A" w:rsidR="00B122AE" w:rsidRPr="00B169DF" w:rsidRDefault="00B122AE" w:rsidP="00B122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B2DA6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0567A727" w14:textId="03F3B12A" w:rsidR="00B122AE" w:rsidRPr="00B169DF" w:rsidRDefault="00B122AE" w:rsidP="00B122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247216">
              <w:rPr>
                <w:rFonts w:ascii="Corbel" w:hAnsi="Corbel"/>
                <w:b w:val="0"/>
                <w:smallCaps w:val="0"/>
                <w:szCs w:val="24"/>
              </w:rPr>
              <w:t>bserwacja w trakcie zajęć</w:t>
            </w:r>
          </w:p>
        </w:tc>
        <w:tc>
          <w:tcPr>
            <w:tcW w:w="2117" w:type="dxa"/>
          </w:tcPr>
          <w:p w14:paraId="74842F5F" w14:textId="36E04C8F" w:rsidR="00B122AE" w:rsidRPr="00B169DF" w:rsidRDefault="00B122AE" w:rsidP="00B122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2428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6BA7D7C6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DBD1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71C1D5C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DD4683F" w14:textId="77777777" w:rsidTr="00923D7D">
        <w:tc>
          <w:tcPr>
            <w:tcW w:w="9670" w:type="dxa"/>
          </w:tcPr>
          <w:p w14:paraId="33B88ABF" w14:textId="4E6B5CB6" w:rsidR="00896634" w:rsidRPr="00944F29" w:rsidRDefault="00896634" w:rsidP="008966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  <w:u w:val="single"/>
              </w:rPr>
              <w:t>Wykład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 -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zaliczenie</w:t>
            </w:r>
          </w:p>
          <w:p w14:paraId="5BD6D2E8" w14:textId="459C307E" w:rsidR="00B20D18" w:rsidRDefault="00B20D18" w:rsidP="0089663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Zaliczenie wykładu w formie testu, z którego student uzyska </w:t>
            </w:r>
            <w:r w:rsidRPr="00944F29">
              <w:rPr>
                <w:rFonts w:ascii="Corbel" w:hAnsi="Corbel"/>
                <w:b w:val="0"/>
                <w:smallCaps w:val="0"/>
              </w:rPr>
              <w:t>co najmniej 51% punktów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  <w:p w14:paraId="71B1C86E" w14:textId="77777777" w:rsidR="00896634" w:rsidRPr="00944F29" w:rsidRDefault="00896634" w:rsidP="008966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  <w:u w:val="single"/>
              </w:rPr>
              <w:t>Ćwiczenia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 – zaliczenie z oceną</w:t>
            </w:r>
          </w:p>
          <w:p w14:paraId="36BE37BB" w14:textId="7394FBEE" w:rsidR="00B06F83" w:rsidRDefault="00B06F83" w:rsidP="00B06F8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Przedmiot oceniany jest w systemie punktowym.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>tudent otrzymuje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unkty za </w:t>
            </w:r>
            <w:r w:rsidR="00197221">
              <w:rPr>
                <w:rFonts w:ascii="Corbel" w:hAnsi="Corbel"/>
                <w:b w:val="0"/>
                <w:smallCaps w:val="0"/>
                <w:szCs w:val="24"/>
              </w:rPr>
              <w:t xml:space="preserve">zespołową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pracę zaliczeniową 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oraz zadania realizowane podczas zajęć. Aby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otrzyma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>ć ocenę pozytywną, należy uzyskać 51 % możliwych do zdobycia punktów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9460256" w14:textId="3A6CC80B" w:rsidR="0085747A" w:rsidRPr="00B169DF" w:rsidRDefault="00B06F83" w:rsidP="00B06F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>Skala ocen: 0-50%  ndst, 51%-60% dst, 61%-70% plus dst, 71%-80% db, 81%-90% plus db, 91%-100% bdb.</w:t>
            </w:r>
          </w:p>
        </w:tc>
      </w:tr>
    </w:tbl>
    <w:p w14:paraId="78B00BE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3E1941">
        <w:tc>
          <w:tcPr>
            <w:tcW w:w="496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C8E3AB1" w14:textId="77777777" w:rsidTr="00923D7D">
        <w:tc>
          <w:tcPr>
            <w:tcW w:w="4962" w:type="dxa"/>
          </w:tcPr>
          <w:p w14:paraId="19AB5982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9587F9" w14:textId="20699EF8" w:rsidR="0085747A" w:rsidRPr="00B169DF" w:rsidRDefault="00D95DB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B169DF" w14:paraId="249BF850" w14:textId="77777777" w:rsidTr="00923D7D">
        <w:tc>
          <w:tcPr>
            <w:tcW w:w="4962" w:type="dxa"/>
          </w:tcPr>
          <w:p w14:paraId="076E6CF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749AD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9B234AF" w14:textId="0FE34999" w:rsidR="00C61DC5" w:rsidRPr="00B169DF" w:rsidRDefault="001972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B169DF" w14:paraId="25FF0AAB" w14:textId="77777777" w:rsidTr="00923D7D">
        <w:tc>
          <w:tcPr>
            <w:tcW w:w="4962" w:type="dxa"/>
          </w:tcPr>
          <w:p w14:paraId="0E91EDA2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F5607CB" w14:textId="374B694C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napisani</w:t>
            </w:r>
            <w:r w:rsidR="00E44DAC">
              <w:rPr>
                <w:rFonts w:ascii="Corbel" w:hAnsi="Corbel"/>
                <w:sz w:val="24"/>
                <w:szCs w:val="24"/>
              </w:rPr>
              <w:t>a pracy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275A31A" w14:textId="09478E10" w:rsidR="00C61DC5" w:rsidRPr="00B169DF" w:rsidRDefault="00D95DB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54</w:t>
            </w:r>
          </w:p>
        </w:tc>
      </w:tr>
      <w:tr w:rsidR="0085747A" w:rsidRPr="00B169DF" w14:paraId="1E17B412" w14:textId="77777777" w:rsidTr="00923D7D">
        <w:tc>
          <w:tcPr>
            <w:tcW w:w="4962" w:type="dxa"/>
          </w:tcPr>
          <w:p w14:paraId="4448FD1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223352" w14:textId="36E525AE" w:rsidR="0085747A" w:rsidRPr="00B169DF" w:rsidRDefault="001972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3833D24B" w14:textId="77777777" w:rsidTr="00923D7D">
        <w:tc>
          <w:tcPr>
            <w:tcW w:w="4962" w:type="dxa"/>
          </w:tcPr>
          <w:p w14:paraId="0E63E3DE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298082" w14:textId="54C84036" w:rsidR="0085747A" w:rsidRPr="00B169DF" w:rsidRDefault="000419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71763A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561645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2ABFF7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5D2CE8A5" w14:textId="77777777" w:rsidTr="0071620A">
        <w:trPr>
          <w:trHeight w:val="397"/>
        </w:trPr>
        <w:tc>
          <w:tcPr>
            <w:tcW w:w="3544" w:type="dxa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9D5E131" w14:textId="52D7876A" w:rsidR="0085747A" w:rsidRPr="00B169DF" w:rsidRDefault="00D4765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D0F496" w14:textId="77777777" w:rsidTr="0071620A">
        <w:trPr>
          <w:trHeight w:val="397"/>
        </w:trPr>
        <w:tc>
          <w:tcPr>
            <w:tcW w:w="3544" w:type="dxa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A5E862" w14:textId="3172C7A6" w:rsidR="0085747A" w:rsidRPr="00B169DF" w:rsidRDefault="00D4765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26A369BE" w14:textId="77777777" w:rsidTr="0071620A">
        <w:trPr>
          <w:trHeight w:val="397"/>
        </w:trPr>
        <w:tc>
          <w:tcPr>
            <w:tcW w:w="7513" w:type="dxa"/>
          </w:tcPr>
          <w:p w14:paraId="4678A03E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A673E69" w14:textId="573E1EA0" w:rsidR="008917E4" w:rsidRDefault="008917E4" w:rsidP="00D4765B">
            <w:pPr>
              <w:pStyle w:val="Punktygwne"/>
              <w:numPr>
                <w:ilvl w:val="0"/>
                <w:numId w:val="2"/>
              </w:numPr>
              <w:spacing w:before="0" w:after="0"/>
              <w:ind w:left="342" w:hanging="28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17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Nesterak</w:t>
            </w:r>
            <w:r w:rsidR="008643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</w:t>
            </w:r>
            <w:r w:rsidRPr="008917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Nowak</w:t>
            </w:r>
            <w:r w:rsidR="008643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</w:t>
            </w:r>
            <w:r w:rsidRPr="008917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Kowalski</w:t>
            </w:r>
            <w:r w:rsidR="008643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M.J., </w:t>
            </w:r>
            <w:r w:rsidR="00A23774" w:rsidRPr="00A237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Controlling personalny: w praktyce przedsiębiorstw działających w Polsce</w:t>
            </w:r>
            <w:r w:rsidR="006F23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2C26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CeDeWu, Warszawa 2020.</w:t>
            </w:r>
          </w:p>
          <w:p w14:paraId="7D5E5302" w14:textId="14CE833D" w:rsidR="00C667EB" w:rsidRPr="00B169DF" w:rsidRDefault="000F3CE9" w:rsidP="00D4765B">
            <w:pPr>
              <w:pStyle w:val="Punktygwne"/>
              <w:numPr>
                <w:ilvl w:val="0"/>
                <w:numId w:val="2"/>
              </w:numPr>
              <w:spacing w:before="0" w:after="0"/>
              <w:ind w:left="342" w:hanging="28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Nowak M., </w:t>
            </w:r>
            <w:r w:rsidRPr="000F3C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Controlling personalny w przedsiębiorstwie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C667EB" w:rsidRPr="00C667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Wolters Kluwer Polska</w:t>
            </w:r>
            <w:r w:rsidR="00C667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Kraków, Warszawa 2008.</w:t>
            </w:r>
          </w:p>
        </w:tc>
      </w:tr>
      <w:tr w:rsidR="0085747A" w:rsidRPr="00B169DF" w14:paraId="67EDE77B" w14:textId="77777777" w:rsidTr="0071620A">
        <w:trPr>
          <w:trHeight w:val="397"/>
        </w:trPr>
        <w:tc>
          <w:tcPr>
            <w:tcW w:w="7513" w:type="dxa"/>
          </w:tcPr>
          <w:p w14:paraId="5589858A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D8DB5D6" w14:textId="062A0CB4" w:rsidR="00C34F97" w:rsidRDefault="00C34F97" w:rsidP="00D4765B">
            <w:pPr>
              <w:pStyle w:val="Punktygwne"/>
              <w:numPr>
                <w:ilvl w:val="0"/>
                <w:numId w:val="3"/>
              </w:numPr>
              <w:spacing w:before="0" w:after="0"/>
              <w:ind w:left="342" w:hanging="283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412F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Bernais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</w:t>
            </w:r>
            <w:r w:rsidRPr="00412F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Ingram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412F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Controlling personalny i koszty pracy 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8941D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Wydaw. Akademii Ekonomicznej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Katowice 2005.</w:t>
            </w:r>
          </w:p>
          <w:p w14:paraId="3047321C" w14:textId="77777777" w:rsidR="008941D8" w:rsidRDefault="008941D8" w:rsidP="00D4765B">
            <w:pPr>
              <w:pStyle w:val="Punktygwne"/>
              <w:numPr>
                <w:ilvl w:val="0"/>
                <w:numId w:val="3"/>
              </w:numPr>
              <w:spacing w:before="0" w:after="0"/>
              <w:ind w:left="342" w:hanging="283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F8682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Lipka A., Controlling personalny : w kierunku zrównoważonego gospodarowania kapitałem ludzkim, </w:t>
            </w:r>
            <w:r w:rsidR="00F8682E" w:rsidRPr="00F8682E">
              <w:rPr>
                <w:rFonts w:ascii="Corbel" w:hAnsi="Corbel"/>
                <w:b w:val="0"/>
                <w:iCs/>
                <w:smallCaps w:val="0"/>
                <w:szCs w:val="24"/>
              </w:rPr>
              <w:t>Polskie Wydawnictwo Ekonomiczne, Warszawa 2021.</w:t>
            </w:r>
          </w:p>
          <w:p w14:paraId="15D46EA1" w14:textId="77777777" w:rsidR="00C34F97" w:rsidRDefault="00C34F97" w:rsidP="00D4765B">
            <w:pPr>
              <w:pStyle w:val="Punktygwne"/>
              <w:numPr>
                <w:ilvl w:val="0"/>
                <w:numId w:val="3"/>
              </w:numPr>
              <w:spacing w:before="0" w:after="0"/>
              <w:ind w:left="342" w:hanging="283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34F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Marciniak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J., </w:t>
            </w:r>
            <w:r w:rsidRPr="00C34F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Audyt i controlling funkcji personalnej w przedsiębiorstwie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="001B44D2" w:rsidRPr="001B44D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Wolters Kluwer</w:t>
            </w:r>
            <w:r w:rsidR="001B44D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Warszawa 2015</w:t>
            </w:r>
            <w:r w:rsidR="009B725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  <w:p w14:paraId="661C54CB" w14:textId="0295250B" w:rsidR="009B725B" w:rsidRPr="00F8682E" w:rsidRDefault="009B725B" w:rsidP="00D4765B">
            <w:pPr>
              <w:pStyle w:val="Punktygwne"/>
              <w:numPr>
                <w:ilvl w:val="0"/>
                <w:numId w:val="3"/>
              </w:numPr>
              <w:spacing w:before="0" w:after="0"/>
              <w:ind w:left="342" w:hanging="283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Mazurkiewicz A., Kapitał ludzki w procesie kształtowania sprawności organizacj</w:t>
            </w:r>
            <w:r w:rsidR="00917F2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i, Wydawnictwo UR, Rzeszów 2010.</w:t>
            </w:r>
          </w:p>
        </w:tc>
      </w:tr>
    </w:tbl>
    <w:p w14:paraId="2CD63D9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BC6C5" w14:textId="77777777" w:rsidR="004275F3" w:rsidRDefault="004275F3" w:rsidP="00C16ABF">
      <w:pPr>
        <w:spacing w:after="0" w:line="240" w:lineRule="auto"/>
      </w:pPr>
      <w:r>
        <w:separator/>
      </w:r>
    </w:p>
  </w:endnote>
  <w:endnote w:type="continuationSeparator" w:id="0">
    <w:p w14:paraId="606A9131" w14:textId="77777777" w:rsidR="004275F3" w:rsidRDefault="004275F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B23FE" w14:textId="77777777" w:rsidR="004275F3" w:rsidRDefault="004275F3" w:rsidP="00C16ABF">
      <w:pPr>
        <w:spacing w:after="0" w:line="240" w:lineRule="auto"/>
      </w:pPr>
      <w:r>
        <w:separator/>
      </w:r>
    </w:p>
  </w:footnote>
  <w:footnote w:type="continuationSeparator" w:id="0">
    <w:p w14:paraId="4DF55453" w14:textId="77777777" w:rsidR="004275F3" w:rsidRDefault="004275F3" w:rsidP="00C16ABF">
      <w:pPr>
        <w:spacing w:after="0" w:line="240" w:lineRule="auto"/>
      </w:pPr>
      <w:r>
        <w:continuationSeparator/>
      </w:r>
    </w:p>
  </w:footnote>
  <w:footnote w:id="1">
    <w:p w14:paraId="1DA406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1A2B90"/>
    <w:multiLevelType w:val="hybridMultilevel"/>
    <w:tmpl w:val="DEA87B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0040FD"/>
    <w:multiLevelType w:val="hybridMultilevel"/>
    <w:tmpl w:val="D5D03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0427430">
    <w:abstractNumId w:val="0"/>
  </w:num>
  <w:num w:numId="2" w16cid:durableId="200745832">
    <w:abstractNumId w:val="1"/>
  </w:num>
  <w:num w:numId="3" w16cid:durableId="54861608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3675"/>
    <w:rsid w:val="00015B8F"/>
    <w:rsid w:val="00022ECE"/>
    <w:rsid w:val="000419C8"/>
    <w:rsid w:val="00042A51"/>
    <w:rsid w:val="00042D2E"/>
    <w:rsid w:val="00044C82"/>
    <w:rsid w:val="00051CE3"/>
    <w:rsid w:val="00070ED6"/>
    <w:rsid w:val="000742DC"/>
    <w:rsid w:val="00084C12"/>
    <w:rsid w:val="00092BA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1CFC"/>
    <w:rsid w:val="000F1C57"/>
    <w:rsid w:val="000F3CE9"/>
    <w:rsid w:val="000F5615"/>
    <w:rsid w:val="001045A1"/>
    <w:rsid w:val="001249C3"/>
    <w:rsid w:val="00124BFF"/>
    <w:rsid w:val="0012560E"/>
    <w:rsid w:val="00127108"/>
    <w:rsid w:val="00130325"/>
    <w:rsid w:val="001324D9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97221"/>
    <w:rsid w:val="001A70D2"/>
    <w:rsid w:val="001B44D2"/>
    <w:rsid w:val="001D657B"/>
    <w:rsid w:val="001D7B54"/>
    <w:rsid w:val="001E0209"/>
    <w:rsid w:val="001E44DD"/>
    <w:rsid w:val="001F2CA2"/>
    <w:rsid w:val="001F355E"/>
    <w:rsid w:val="00202049"/>
    <w:rsid w:val="002144C0"/>
    <w:rsid w:val="0022477D"/>
    <w:rsid w:val="002278A9"/>
    <w:rsid w:val="002336F9"/>
    <w:rsid w:val="0024028F"/>
    <w:rsid w:val="00244ABC"/>
    <w:rsid w:val="0024663D"/>
    <w:rsid w:val="00281FF2"/>
    <w:rsid w:val="002857DE"/>
    <w:rsid w:val="00291567"/>
    <w:rsid w:val="00296E36"/>
    <w:rsid w:val="002A22BF"/>
    <w:rsid w:val="002A2389"/>
    <w:rsid w:val="002A671D"/>
    <w:rsid w:val="002B4D55"/>
    <w:rsid w:val="002B5122"/>
    <w:rsid w:val="002B5EA0"/>
    <w:rsid w:val="002B6119"/>
    <w:rsid w:val="002C1F06"/>
    <w:rsid w:val="002C2668"/>
    <w:rsid w:val="002D3375"/>
    <w:rsid w:val="002D73D4"/>
    <w:rsid w:val="002F02A3"/>
    <w:rsid w:val="002F2222"/>
    <w:rsid w:val="002F4ABE"/>
    <w:rsid w:val="003018BA"/>
    <w:rsid w:val="0030395F"/>
    <w:rsid w:val="00305C92"/>
    <w:rsid w:val="003151C5"/>
    <w:rsid w:val="00327DE6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E56C6"/>
    <w:rsid w:val="003F205D"/>
    <w:rsid w:val="003F372F"/>
    <w:rsid w:val="003F38C0"/>
    <w:rsid w:val="00412F36"/>
    <w:rsid w:val="00414E3C"/>
    <w:rsid w:val="0042244A"/>
    <w:rsid w:val="0042745A"/>
    <w:rsid w:val="004275F3"/>
    <w:rsid w:val="00431D5C"/>
    <w:rsid w:val="00432394"/>
    <w:rsid w:val="004362C6"/>
    <w:rsid w:val="00437FA2"/>
    <w:rsid w:val="00445970"/>
    <w:rsid w:val="00461EFC"/>
    <w:rsid w:val="004652C2"/>
    <w:rsid w:val="004660D3"/>
    <w:rsid w:val="00466624"/>
    <w:rsid w:val="004706D1"/>
    <w:rsid w:val="00471326"/>
    <w:rsid w:val="0047598D"/>
    <w:rsid w:val="004840FD"/>
    <w:rsid w:val="004850E8"/>
    <w:rsid w:val="00490F7D"/>
    <w:rsid w:val="00491678"/>
    <w:rsid w:val="004968E2"/>
    <w:rsid w:val="004A3EEA"/>
    <w:rsid w:val="004A4D1F"/>
    <w:rsid w:val="004B3F0E"/>
    <w:rsid w:val="004D04C6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17B9"/>
    <w:rsid w:val="00543ACC"/>
    <w:rsid w:val="00563E36"/>
    <w:rsid w:val="0056696D"/>
    <w:rsid w:val="0059484D"/>
    <w:rsid w:val="00595B8E"/>
    <w:rsid w:val="005A0855"/>
    <w:rsid w:val="005A3196"/>
    <w:rsid w:val="005C080F"/>
    <w:rsid w:val="005C55E5"/>
    <w:rsid w:val="005C6332"/>
    <w:rsid w:val="005C696A"/>
    <w:rsid w:val="005C788B"/>
    <w:rsid w:val="005E6E85"/>
    <w:rsid w:val="005F31D2"/>
    <w:rsid w:val="005F41B9"/>
    <w:rsid w:val="005F76A3"/>
    <w:rsid w:val="0060388D"/>
    <w:rsid w:val="0061029B"/>
    <w:rsid w:val="00617230"/>
    <w:rsid w:val="00621CE1"/>
    <w:rsid w:val="00627FC9"/>
    <w:rsid w:val="0064177D"/>
    <w:rsid w:val="00647FA8"/>
    <w:rsid w:val="00650C5F"/>
    <w:rsid w:val="00654934"/>
    <w:rsid w:val="006620D9"/>
    <w:rsid w:val="00671958"/>
    <w:rsid w:val="00675843"/>
    <w:rsid w:val="00676CEE"/>
    <w:rsid w:val="00696477"/>
    <w:rsid w:val="006A44A1"/>
    <w:rsid w:val="006D050F"/>
    <w:rsid w:val="006D6139"/>
    <w:rsid w:val="006E5D65"/>
    <w:rsid w:val="006F1282"/>
    <w:rsid w:val="006F1FBC"/>
    <w:rsid w:val="006F23ED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E09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7F670E"/>
    <w:rsid w:val="0081554D"/>
    <w:rsid w:val="0081707E"/>
    <w:rsid w:val="008449B3"/>
    <w:rsid w:val="008552A2"/>
    <w:rsid w:val="0085747A"/>
    <w:rsid w:val="00864306"/>
    <w:rsid w:val="00884922"/>
    <w:rsid w:val="00885F64"/>
    <w:rsid w:val="008917E4"/>
    <w:rsid w:val="008917F9"/>
    <w:rsid w:val="008941D8"/>
    <w:rsid w:val="008965D6"/>
    <w:rsid w:val="0089663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7F2B"/>
    <w:rsid w:val="00923D7D"/>
    <w:rsid w:val="009508DF"/>
    <w:rsid w:val="00950DAC"/>
    <w:rsid w:val="00954A07"/>
    <w:rsid w:val="0098797E"/>
    <w:rsid w:val="00997F14"/>
    <w:rsid w:val="009A4919"/>
    <w:rsid w:val="009A78D9"/>
    <w:rsid w:val="009B725B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3774"/>
    <w:rsid w:val="00A30110"/>
    <w:rsid w:val="00A36899"/>
    <w:rsid w:val="00A371F6"/>
    <w:rsid w:val="00A43BF6"/>
    <w:rsid w:val="00A51115"/>
    <w:rsid w:val="00A53FA5"/>
    <w:rsid w:val="00A54817"/>
    <w:rsid w:val="00A601C8"/>
    <w:rsid w:val="00A60799"/>
    <w:rsid w:val="00A84C85"/>
    <w:rsid w:val="00A86C9E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06F83"/>
    <w:rsid w:val="00B122AE"/>
    <w:rsid w:val="00B135B1"/>
    <w:rsid w:val="00B1435F"/>
    <w:rsid w:val="00B15B0F"/>
    <w:rsid w:val="00B169DF"/>
    <w:rsid w:val="00B20D18"/>
    <w:rsid w:val="00B26EDA"/>
    <w:rsid w:val="00B3130B"/>
    <w:rsid w:val="00B40ADB"/>
    <w:rsid w:val="00B43B77"/>
    <w:rsid w:val="00B43E80"/>
    <w:rsid w:val="00B52993"/>
    <w:rsid w:val="00B607DB"/>
    <w:rsid w:val="00B65321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BF3E36"/>
    <w:rsid w:val="00C0189F"/>
    <w:rsid w:val="00C058B4"/>
    <w:rsid w:val="00C05F44"/>
    <w:rsid w:val="00C131B5"/>
    <w:rsid w:val="00C13531"/>
    <w:rsid w:val="00C16ABF"/>
    <w:rsid w:val="00C170AE"/>
    <w:rsid w:val="00C26CB7"/>
    <w:rsid w:val="00C324C1"/>
    <w:rsid w:val="00C34F97"/>
    <w:rsid w:val="00C36992"/>
    <w:rsid w:val="00C56036"/>
    <w:rsid w:val="00C61DC5"/>
    <w:rsid w:val="00C667EB"/>
    <w:rsid w:val="00C67E92"/>
    <w:rsid w:val="00C70A26"/>
    <w:rsid w:val="00C75265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4765B"/>
    <w:rsid w:val="00D552B2"/>
    <w:rsid w:val="00D608D1"/>
    <w:rsid w:val="00D74119"/>
    <w:rsid w:val="00D8075B"/>
    <w:rsid w:val="00D8678B"/>
    <w:rsid w:val="00D95D43"/>
    <w:rsid w:val="00D95DB3"/>
    <w:rsid w:val="00DA2114"/>
    <w:rsid w:val="00DE09C0"/>
    <w:rsid w:val="00DE4A14"/>
    <w:rsid w:val="00DF320D"/>
    <w:rsid w:val="00DF71C8"/>
    <w:rsid w:val="00DF7389"/>
    <w:rsid w:val="00E129B8"/>
    <w:rsid w:val="00E21E7D"/>
    <w:rsid w:val="00E22FBC"/>
    <w:rsid w:val="00E24BF5"/>
    <w:rsid w:val="00E25338"/>
    <w:rsid w:val="00E44DAC"/>
    <w:rsid w:val="00E51E44"/>
    <w:rsid w:val="00E5517C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38C"/>
    <w:rsid w:val="00F17567"/>
    <w:rsid w:val="00F27A7B"/>
    <w:rsid w:val="00F526AF"/>
    <w:rsid w:val="00F617C3"/>
    <w:rsid w:val="00F61A26"/>
    <w:rsid w:val="00F7066B"/>
    <w:rsid w:val="00F82CF4"/>
    <w:rsid w:val="00F83B28"/>
    <w:rsid w:val="00F8682E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EC0A0-930F-4243-9959-B23802DC8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851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6</cp:revision>
  <cp:lastPrinted>2019-02-06T12:12:00Z</cp:lastPrinted>
  <dcterms:created xsi:type="dcterms:W3CDTF">2025-11-04T19:17:00Z</dcterms:created>
  <dcterms:modified xsi:type="dcterms:W3CDTF">2025-11-05T21:38:00Z</dcterms:modified>
</cp:coreProperties>
</file>